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CDD3A" w14:textId="77777777" w:rsidR="00174EA3" w:rsidRPr="008833C0" w:rsidRDefault="00174EA3" w:rsidP="006475D7">
      <w:pPr>
        <w:pStyle w:val="PlainText"/>
        <w:rPr>
          <w:rFonts w:ascii="Arial" w:hAnsi="Arial" w:cs="Arial"/>
          <w:b/>
          <w:sz w:val="24"/>
          <w:szCs w:val="24"/>
        </w:rPr>
      </w:pPr>
      <w:r w:rsidRPr="008833C0">
        <w:rPr>
          <w:rFonts w:ascii="Arial" w:hAnsi="Arial" w:cs="Arial"/>
          <w:b/>
          <w:sz w:val="24"/>
          <w:szCs w:val="24"/>
        </w:rPr>
        <w:t>LAW FIRM</w:t>
      </w:r>
      <w:r w:rsidR="00E2614F">
        <w:rPr>
          <w:rFonts w:ascii="Arial" w:hAnsi="Arial" w:cs="Arial"/>
          <w:b/>
          <w:sz w:val="24"/>
          <w:szCs w:val="24"/>
        </w:rPr>
        <w:t xml:space="preserve"> SAY </w:t>
      </w:r>
      <w:r w:rsidRPr="008833C0">
        <w:rPr>
          <w:rFonts w:ascii="Arial" w:hAnsi="Arial" w:cs="Arial"/>
          <w:b/>
          <w:sz w:val="24"/>
          <w:szCs w:val="24"/>
        </w:rPr>
        <w:t>UHFC “CLEARLY UNABLE TO MANAGE” EMBRYO DESTRUCTION CRISIS AND CALLS FOR INDEPENDENT MONITOR</w:t>
      </w:r>
    </w:p>
    <w:p w14:paraId="37CFE30C" w14:textId="77777777" w:rsidR="00174EA3" w:rsidRPr="008833C0" w:rsidRDefault="00174EA3" w:rsidP="006475D7">
      <w:pPr>
        <w:pStyle w:val="PlainText"/>
        <w:rPr>
          <w:rFonts w:ascii="Arial" w:hAnsi="Arial" w:cs="Arial"/>
          <w:b/>
          <w:sz w:val="20"/>
          <w:szCs w:val="20"/>
        </w:rPr>
      </w:pPr>
    </w:p>
    <w:p w14:paraId="3D460945" w14:textId="77777777" w:rsidR="00676B6A" w:rsidRPr="008833C0" w:rsidRDefault="00174EA3" w:rsidP="00676B6A">
      <w:pPr>
        <w:pStyle w:val="PlainText"/>
        <w:rPr>
          <w:rFonts w:ascii="Arial" w:hAnsi="Arial" w:cs="Arial"/>
          <w:b/>
          <w:i/>
          <w:sz w:val="20"/>
          <w:szCs w:val="20"/>
        </w:rPr>
      </w:pPr>
      <w:r w:rsidRPr="008833C0">
        <w:rPr>
          <w:rFonts w:ascii="Arial" w:hAnsi="Arial" w:cs="Arial"/>
          <w:b/>
          <w:i/>
          <w:sz w:val="20"/>
          <w:szCs w:val="20"/>
        </w:rPr>
        <w:t xml:space="preserve">Experienced in </w:t>
      </w:r>
      <w:r w:rsidR="00311C15" w:rsidRPr="008833C0">
        <w:rPr>
          <w:rFonts w:ascii="Arial" w:hAnsi="Arial" w:cs="Arial"/>
          <w:b/>
          <w:i/>
          <w:sz w:val="20"/>
          <w:szCs w:val="20"/>
        </w:rPr>
        <w:t xml:space="preserve">Multiple </w:t>
      </w:r>
      <w:r w:rsidR="00676B6A" w:rsidRPr="008833C0">
        <w:rPr>
          <w:rFonts w:ascii="Arial" w:hAnsi="Arial" w:cs="Arial"/>
          <w:b/>
          <w:i/>
          <w:sz w:val="20"/>
          <w:szCs w:val="20"/>
        </w:rPr>
        <w:t>Embryo/Cryogenic Loss Cases</w:t>
      </w:r>
      <w:r w:rsidR="008833C0">
        <w:rPr>
          <w:rFonts w:ascii="Arial" w:hAnsi="Arial" w:cs="Arial"/>
          <w:b/>
          <w:i/>
          <w:sz w:val="20"/>
          <w:szCs w:val="20"/>
        </w:rPr>
        <w:t xml:space="preserve">, </w:t>
      </w:r>
      <w:r w:rsidR="00676B6A" w:rsidRPr="008833C0">
        <w:rPr>
          <w:rFonts w:ascii="Arial" w:hAnsi="Arial" w:cs="Arial"/>
          <w:b/>
          <w:i/>
          <w:sz w:val="20"/>
          <w:szCs w:val="20"/>
        </w:rPr>
        <w:t>Peiffer Rosca Wolf Abdullah Carr &amp; Kane</w:t>
      </w:r>
      <w:r w:rsidRPr="008833C0">
        <w:rPr>
          <w:rFonts w:ascii="Arial" w:hAnsi="Arial" w:cs="Arial"/>
          <w:b/>
          <w:i/>
          <w:sz w:val="20"/>
          <w:szCs w:val="20"/>
        </w:rPr>
        <w:t xml:space="preserve"> Says News of 2,000 </w:t>
      </w:r>
      <w:r w:rsidR="008833C0">
        <w:rPr>
          <w:rFonts w:ascii="Arial" w:hAnsi="Arial" w:cs="Arial"/>
          <w:b/>
          <w:i/>
          <w:sz w:val="20"/>
          <w:szCs w:val="20"/>
        </w:rPr>
        <w:t xml:space="preserve">Additional </w:t>
      </w:r>
      <w:r w:rsidRPr="008833C0">
        <w:rPr>
          <w:rFonts w:ascii="Arial" w:hAnsi="Arial" w:cs="Arial"/>
          <w:b/>
          <w:i/>
          <w:sz w:val="20"/>
          <w:szCs w:val="20"/>
        </w:rPr>
        <w:t>Embryos Lost is “Unprecedented Tragedy” and “Requires A Responsible Third Party to Step in Now.”</w:t>
      </w:r>
    </w:p>
    <w:p w14:paraId="42DE619A" w14:textId="77777777" w:rsidR="00676B6A" w:rsidRPr="008833C0" w:rsidRDefault="00676B6A" w:rsidP="00676B6A">
      <w:pPr>
        <w:pStyle w:val="PlainText"/>
        <w:rPr>
          <w:rFonts w:ascii="Arial" w:hAnsi="Arial" w:cs="Arial"/>
          <w:sz w:val="20"/>
          <w:szCs w:val="20"/>
        </w:rPr>
      </w:pPr>
    </w:p>
    <w:p w14:paraId="68531A00" w14:textId="61A1F0D5" w:rsidR="00676B6A" w:rsidRPr="008833C0" w:rsidRDefault="00676B6A" w:rsidP="00676B6A">
      <w:pPr>
        <w:pStyle w:val="PlainText"/>
        <w:rPr>
          <w:rFonts w:ascii="Arial" w:hAnsi="Arial" w:cs="Arial"/>
          <w:sz w:val="20"/>
          <w:szCs w:val="20"/>
        </w:rPr>
      </w:pPr>
      <w:r w:rsidRPr="008833C0">
        <w:rPr>
          <w:rFonts w:ascii="Arial" w:hAnsi="Arial" w:cs="Arial"/>
          <w:b/>
          <w:sz w:val="20"/>
          <w:szCs w:val="20"/>
        </w:rPr>
        <w:t xml:space="preserve">CLEVELAND, OH – March </w:t>
      </w:r>
      <w:r w:rsidR="00174EA3" w:rsidRPr="008833C0">
        <w:rPr>
          <w:rFonts w:ascii="Arial" w:hAnsi="Arial" w:cs="Arial"/>
          <w:b/>
          <w:sz w:val="20"/>
          <w:szCs w:val="20"/>
        </w:rPr>
        <w:t>27</w:t>
      </w:r>
      <w:r w:rsidRPr="008833C0">
        <w:rPr>
          <w:rFonts w:ascii="Arial" w:hAnsi="Arial" w:cs="Arial"/>
          <w:b/>
          <w:sz w:val="20"/>
          <w:szCs w:val="20"/>
        </w:rPr>
        <w:t>, 2018 –</w:t>
      </w:r>
      <w:r w:rsidRPr="008833C0">
        <w:rPr>
          <w:rFonts w:ascii="Arial" w:hAnsi="Arial" w:cs="Arial"/>
          <w:sz w:val="20"/>
          <w:szCs w:val="20"/>
        </w:rPr>
        <w:t xml:space="preserve"> </w:t>
      </w:r>
      <w:r w:rsidR="00174EA3" w:rsidRPr="008833C0">
        <w:rPr>
          <w:rFonts w:ascii="Arial" w:hAnsi="Arial" w:cs="Arial"/>
          <w:sz w:val="20"/>
          <w:szCs w:val="20"/>
        </w:rPr>
        <w:t xml:space="preserve"> Cleveland law firm Peiffer Rosca Wolf Abdullah Carr &amp; Kane (PRW), which is nationally recognized for its handling of a number cases involving embryo loss/related cryogenic </w:t>
      </w:r>
      <w:r w:rsidR="008833C0" w:rsidRPr="008833C0">
        <w:rPr>
          <w:rFonts w:ascii="Arial" w:hAnsi="Arial" w:cs="Arial"/>
          <w:sz w:val="20"/>
          <w:szCs w:val="20"/>
        </w:rPr>
        <w:t>issues</w:t>
      </w:r>
      <w:r w:rsidR="008833C0">
        <w:rPr>
          <w:rFonts w:ascii="Arial" w:hAnsi="Arial" w:cs="Arial"/>
          <w:sz w:val="20"/>
          <w:szCs w:val="20"/>
        </w:rPr>
        <w:t xml:space="preserve">, </w:t>
      </w:r>
      <w:r w:rsidR="008833C0" w:rsidRPr="008833C0">
        <w:rPr>
          <w:rFonts w:ascii="Arial" w:hAnsi="Arial" w:cs="Arial"/>
          <w:sz w:val="20"/>
          <w:szCs w:val="20"/>
        </w:rPr>
        <w:t>issued</w:t>
      </w:r>
      <w:r w:rsidR="00174EA3" w:rsidRPr="008833C0">
        <w:rPr>
          <w:rFonts w:ascii="Arial" w:hAnsi="Arial" w:cs="Arial"/>
          <w:sz w:val="20"/>
          <w:szCs w:val="20"/>
        </w:rPr>
        <w:t xml:space="preserve"> a statement today responding to news that an additional 2000 eggs and embryos were destroyed by </w:t>
      </w:r>
      <w:bookmarkStart w:id="0" w:name="_Hlk509919206"/>
      <w:r w:rsidR="008833C0" w:rsidRPr="008833C0">
        <w:rPr>
          <w:rFonts w:ascii="Arial" w:hAnsi="Arial" w:cs="Arial"/>
          <w:sz w:val="20"/>
          <w:szCs w:val="20"/>
        </w:rPr>
        <w:t>University Hospitals Fertility Clinic (UHFC)</w:t>
      </w:r>
      <w:r w:rsidR="00174EA3" w:rsidRPr="008833C0">
        <w:rPr>
          <w:rFonts w:ascii="Arial" w:hAnsi="Arial" w:cs="Arial"/>
          <w:sz w:val="20"/>
          <w:szCs w:val="20"/>
        </w:rPr>
        <w:t xml:space="preserve">.  </w:t>
      </w:r>
      <w:bookmarkEnd w:id="0"/>
      <w:r w:rsidR="00174EA3" w:rsidRPr="008833C0">
        <w:rPr>
          <w:rFonts w:ascii="Arial" w:hAnsi="Arial" w:cs="Arial"/>
          <w:sz w:val="20"/>
          <w:szCs w:val="20"/>
        </w:rPr>
        <w:t xml:space="preserve">For </w:t>
      </w:r>
      <w:bookmarkStart w:id="1" w:name="_Hlk508616314"/>
      <w:r w:rsidR="008833C0">
        <w:rPr>
          <w:rFonts w:ascii="Arial" w:hAnsi="Arial" w:cs="Arial"/>
          <w:sz w:val="20"/>
          <w:szCs w:val="20"/>
        </w:rPr>
        <w:t xml:space="preserve">details on </w:t>
      </w:r>
      <w:r w:rsidR="00F6764C" w:rsidRPr="008833C0">
        <w:rPr>
          <w:rFonts w:ascii="Arial" w:hAnsi="Arial" w:cs="Arial"/>
          <w:sz w:val="20"/>
          <w:szCs w:val="20"/>
        </w:rPr>
        <w:t>the</w:t>
      </w:r>
      <w:r w:rsidR="008833C0" w:rsidRPr="008833C0">
        <w:rPr>
          <w:rFonts w:ascii="Arial" w:hAnsi="Arial" w:cs="Arial"/>
          <w:sz w:val="20"/>
          <w:szCs w:val="20"/>
        </w:rPr>
        <w:t xml:space="preserve"> lawsuit </w:t>
      </w:r>
      <w:r w:rsidR="008833C0">
        <w:rPr>
          <w:rFonts w:ascii="Arial" w:hAnsi="Arial" w:cs="Arial"/>
          <w:sz w:val="20"/>
          <w:szCs w:val="20"/>
        </w:rPr>
        <w:t xml:space="preserve">filed by PRW </w:t>
      </w:r>
      <w:r w:rsidR="00470D67">
        <w:rPr>
          <w:rFonts w:ascii="Arial" w:hAnsi="Arial" w:cs="Arial"/>
          <w:sz w:val="20"/>
          <w:szCs w:val="20"/>
        </w:rPr>
        <w:t xml:space="preserve">on </w:t>
      </w:r>
      <w:r w:rsidR="008833C0" w:rsidRPr="008833C0">
        <w:rPr>
          <w:rFonts w:ascii="Arial" w:hAnsi="Arial" w:cs="Arial"/>
          <w:sz w:val="20"/>
          <w:szCs w:val="20"/>
        </w:rPr>
        <w:t>March 12</w:t>
      </w:r>
      <w:r w:rsidR="008833C0" w:rsidRPr="008833C0">
        <w:rPr>
          <w:rFonts w:ascii="Arial" w:hAnsi="Arial" w:cs="Arial"/>
          <w:sz w:val="20"/>
          <w:szCs w:val="20"/>
          <w:vertAlign w:val="superscript"/>
        </w:rPr>
        <w:t>th</w:t>
      </w:r>
      <w:r w:rsidR="008833C0" w:rsidRPr="008833C0">
        <w:rPr>
          <w:rFonts w:ascii="Arial" w:hAnsi="Arial" w:cs="Arial"/>
          <w:sz w:val="20"/>
          <w:szCs w:val="20"/>
        </w:rPr>
        <w:t xml:space="preserve"> </w:t>
      </w:r>
      <w:r w:rsidR="00470D67">
        <w:rPr>
          <w:rFonts w:ascii="Arial" w:hAnsi="Arial" w:cs="Arial"/>
          <w:sz w:val="20"/>
          <w:szCs w:val="20"/>
        </w:rPr>
        <w:t xml:space="preserve">pertaining to the </w:t>
      </w:r>
      <w:r w:rsidR="008833C0" w:rsidRPr="008833C0">
        <w:rPr>
          <w:rFonts w:ascii="Arial" w:hAnsi="Arial" w:cs="Arial"/>
          <w:sz w:val="20"/>
          <w:szCs w:val="20"/>
        </w:rPr>
        <w:t xml:space="preserve">UHFC matter, </w:t>
      </w:r>
      <w:r w:rsidR="00F6764C" w:rsidRPr="008833C0">
        <w:rPr>
          <w:rFonts w:ascii="Arial" w:hAnsi="Arial" w:cs="Arial"/>
          <w:sz w:val="20"/>
          <w:szCs w:val="20"/>
        </w:rPr>
        <w:t>go to</w:t>
      </w:r>
      <w:r w:rsidR="00311C15" w:rsidRPr="008833C0">
        <w:rPr>
          <w:rFonts w:ascii="Arial" w:hAnsi="Arial" w:cs="Arial"/>
          <w:sz w:val="20"/>
          <w:szCs w:val="20"/>
        </w:rPr>
        <w:t xml:space="preserve"> </w:t>
      </w:r>
      <w:hyperlink r:id="rId4" w:history="1">
        <w:r w:rsidR="00311C15" w:rsidRPr="008833C0">
          <w:rPr>
            <w:rStyle w:val="Hyperlink"/>
            <w:rFonts w:ascii="Arial" w:hAnsi="Arial" w:cs="Arial"/>
            <w:sz w:val="20"/>
            <w:szCs w:val="20"/>
          </w:rPr>
          <w:t>https://www.uhembryolawsuit.com/</w:t>
        </w:r>
      </w:hyperlink>
      <w:r w:rsidR="00F6764C" w:rsidRPr="008833C0">
        <w:rPr>
          <w:rFonts w:ascii="Arial" w:hAnsi="Arial" w:cs="Arial"/>
          <w:sz w:val="20"/>
          <w:szCs w:val="20"/>
        </w:rPr>
        <w:t>.</w:t>
      </w:r>
    </w:p>
    <w:p w14:paraId="57194FA9" w14:textId="77777777" w:rsidR="00676B6A" w:rsidRPr="008833C0" w:rsidRDefault="00676B6A" w:rsidP="00676B6A">
      <w:pPr>
        <w:pStyle w:val="PlainText"/>
        <w:rPr>
          <w:rFonts w:ascii="Arial" w:hAnsi="Arial" w:cs="Arial"/>
          <w:sz w:val="20"/>
          <w:szCs w:val="20"/>
        </w:rPr>
      </w:pPr>
    </w:p>
    <w:p w14:paraId="0111E230" w14:textId="77777777" w:rsidR="00174EA3" w:rsidRPr="008833C0" w:rsidRDefault="00174EA3" w:rsidP="00676B6A">
      <w:pPr>
        <w:pStyle w:val="PlainText"/>
        <w:rPr>
          <w:rFonts w:ascii="Arial" w:hAnsi="Arial" w:cs="Arial"/>
          <w:b/>
          <w:sz w:val="20"/>
          <w:szCs w:val="20"/>
        </w:rPr>
      </w:pPr>
      <w:r w:rsidRPr="008833C0">
        <w:rPr>
          <w:rFonts w:ascii="Arial" w:hAnsi="Arial" w:cs="Arial"/>
          <w:sz w:val="20"/>
          <w:szCs w:val="20"/>
        </w:rPr>
        <w:t xml:space="preserve">Speaking on behalf of PRW, </w:t>
      </w:r>
      <w:r w:rsidR="00470D67">
        <w:rPr>
          <w:rFonts w:ascii="Arial" w:hAnsi="Arial" w:cs="Arial"/>
          <w:sz w:val="20"/>
          <w:szCs w:val="20"/>
        </w:rPr>
        <w:t xml:space="preserve">Cleveland </w:t>
      </w:r>
      <w:r w:rsidRPr="008833C0">
        <w:rPr>
          <w:rFonts w:ascii="Arial" w:hAnsi="Arial" w:cs="Arial"/>
          <w:sz w:val="20"/>
          <w:szCs w:val="20"/>
        </w:rPr>
        <w:t xml:space="preserve">attorney </w:t>
      </w:r>
      <w:r w:rsidR="00470D67">
        <w:rPr>
          <w:rFonts w:ascii="Arial" w:hAnsi="Arial" w:cs="Arial"/>
          <w:sz w:val="20"/>
          <w:szCs w:val="20"/>
        </w:rPr>
        <w:t>Lydia Floyd</w:t>
      </w:r>
      <w:r w:rsidR="00470D67" w:rsidRPr="008833C0">
        <w:rPr>
          <w:rFonts w:ascii="Arial" w:hAnsi="Arial" w:cs="Arial"/>
          <w:sz w:val="20"/>
          <w:szCs w:val="20"/>
        </w:rPr>
        <w:t xml:space="preserve"> </w:t>
      </w:r>
      <w:r w:rsidRPr="008833C0">
        <w:rPr>
          <w:rFonts w:ascii="Arial" w:hAnsi="Arial" w:cs="Arial"/>
          <w:sz w:val="20"/>
          <w:szCs w:val="20"/>
        </w:rPr>
        <w:t>said</w:t>
      </w:r>
      <w:r w:rsidR="008833C0" w:rsidRPr="008833C0">
        <w:rPr>
          <w:rFonts w:ascii="Arial" w:hAnsi="Arial" w:cs="Arial"/>
          <w:b/>
          <w:sz w:val="20"/>
          <w:szCs w:val="20"/>
        </w:rPr>
        <w:t>: “</w:t>
      </w:r>
      <w:r w:rsidRPr="008833C0">
        <w:rPr>
          <w:rFonts w:ascii="Arial" w:hAnsi="Arial" w:cs="Arial"/>
          <w:b/>
          <w:sz w:val="20"/>
          <w:szCs w:val="20"/>
        </w:rPr>
        <w:t>Our hearts go out to the families that are learning this week that 2,000 additional embryos and eggs have been destroyed by the University Hospitals Fertility Clinic.  This is a</w:t>
      </w:r>
      <w:r w:rsidR="008833C0">
        <w:rPr>
          <w:rFonts w:ascii="Arial" w:hAnsi="Arial" w:cs="Arial"/>
          <w:b/>
          <w:sz w:val="20"/>
          <w:szCs w:val="20"/>
        </w:rPr>
        <w:t xml:space="preserve"> shocking development </w:t>
      </w:r>
      <w:r w:rsidRPr="008833C0">
        <w:rPr>
          <w:rFonts w:ascii="Arial" w:hAnsi="Arial" w:cs="Arial"/>
          <w:b/>
          <w:sz w:val="20"/>
          <w:szCs w:val="20"/>
        </w:rPr>
        <w:t>that further compounds the tragedy that was announced earlier this month.  For couples seeking to bring the blessing of children into their lives, this is an unspeakable loss.  We hope that everyone will join us in our thoughts and prayers for these victims.”</w:t>
      </w:r>
    </w:p>
    <w:p w14:paraId="261EEC1C" w14:textId="77777777" w:rsidR="00174EA3" w:rsidRPr="008833C0" w:rsidRDefault="00174EA3" w:rsidP="00676B6A">
      <w:pPr>
        <w:pStyle w:val="PlainText"/>
        <w:rPr>
          <w:rFonts w:ascii="Arial" w:hAnsi="Arial" w:cs="Arial"/>
          <w:b/>
          <w:sz w:val="20"/>
          <w:szCs w:val="20"/>
        </w:rPr>
      </w:pPr>
    </w:p>
    <w:p w14:paraId="0B54A925" w14:textId="77777777" w:rsidR="00F06F83" w:rsidRPr="008833C0" w:rsidRDefault="00174EA3" w:rsidP="00676B6A">
      <w:pPr>
        <w:pStyle w:val="PlainText"/>
        <w:rPr>
          <w:rFonts w:ascii="Arial" w:hAnsi="Arial" w:cs="Arial"/>
          <w:b/>
          <w:sz w:val="20"/>
          <w:szCs w:val="20"/>
        </w:rPr>
      </w:pPr>
      <w:r w:rsidRPr="008833C0">
        <w:rPr>
          <w:rFonts w:ascii="Arial" w:hAnsi="Arial" w:cs="Arial"/>
          <w:b/>
          <w:sz w:val="20"/>
          <w:szCs w:val="20"/>
        </w:rPr>
        <w:t xml:space="preserve">“As a law firm that has handled </w:t>
      </w:r>
      <w:r w:rsidR="008833C0">
        <w:rPr>
          <w:rFonts w:ascii="Arial" w:hAnsi="Arial" w:cs="Arial"/>
          <w:b/>
          <w:sz w:val="20"/>
          <w:szCs w:val="20"/>
        </w:rPr>
        <w:t>multiple</w:t>
      </w:r>
      <w:r w:rsidRPr="008833C0">
        <w:rPr>
          <w:rFonts w:ascii="Arial" w:hAnsi="Arial" w:cs="Arial"/>
          <w:b/>
          <w:sz w:val="20"/>
          <w:szCs w:val="20"/>
        </w:rPr>
        <w:t xml:space="preserve"> cases involving embryo destruction and loss, </w:t>
      </w:r>
      <w:r w:rsidR="00F06F83" w:rsidRPr="008833C0">
        <w:rPr>
          <w:rFonts w:ascii="Arial" w:hAnsi="Arial" w:cs="Arial"/>
          <w:b/>
          <w:sz w:val="20"/>
          <w:szCs w:val="20"/>
        </w:rPr>
        <w:t xml:space="preserve">PRW is of the view that the UHFC situation is out of control and requires a responsible third party to step in now </w:t>
      </w:r>
      <w:r w:rsidR="008833C0">
        <w:rPr>
          <w:rFonts w:ascii="Arial" w:hAnsi="Arial" w:cs="Arial"/>
          <w:b/>
          <w:sz w:val="20"/>
          <w:szCs w:val="20"/>
        </w:rPr>
        <w:t xml:space="preserve">to </w:t>
      </w:r>
      <w:r w:rsidR="00F06F83" w:rsidRPr="008833C0">
        <w:rPr>
          <w:rFonts w:ascii="Arial" w:hAnsi="Arial" w:cs="Arial"/>
          <w:b/>
          <w:sz w:val="20"/>
          <w:szCs w:val="20"/>
        </w:rPr>
        <w:t xml:space="preserve">handle this unprecedented tragedy. UHFC has demonstrated that </w:t>
      </w:r>
      <w:r w:rsidR="008833C0">
        <w:rPr>
          <w:rFonts w:ascii="Arial" w:hAnsi="Arial" w:cs="Arial"/>
          <w:b/>
          <w:sz w:val="20"/>
          <w:szCs w:val="20"/>
        </w:rPr>
        <w:t xml:space="preserve">it is </w:t>
      </w:r>
      <w:r w:rsidR="00F06F83" w:rsidRPr="008833C0">
        <w:rPr>
          <w:rFonts w:ascii="Arial" w:hAnsi="Arial" w:cs="Arial"/>
          <w:b/>
          <w:sz w:val="20"/>
          <w:szCs w:val="20"/>
        </w:rPr>
        <w:t xml:space="preserve">clearly </w:t>
      </w:r>
      <w:r w:rsidR="00470D67">
        <w:rPr>
          <w:rFonts w:ascii="Arial" w:hAnsi="Arial" w:cs="Arial"/>
          <w:b/>
          <w:sz w:val="20"/>
          <w:szCs w:val="20"/>
        </w:rPr>
        <w:t>incapable</w:t>
      </w:r>
      <w:r w:rsidR="00470D67" w:rsidRPr="008833C0">
        <w:rPr>
          <w:rFonts w:ascii="Arial" w:hAnsi="Arial" w:cs="Arial"/>
          <w:b/>
          <w:sz w:val="20"/>
          <w:szCs w:val="20"/>
        </w:rPr>
        <w:t xml:space="preserve"> </w:t>
      </w:r>
      <w:r w:rsidR="00470D67">
        <w:rPr>
          <w:rFonts w:ascii="Arial" w:hAnsi="Arial" w:cs="Arial"/>
          <w:b/>
          <w:sz w:val="20"/>
          <w:szCs w:val="20"/>
        </w:rPr>
        <w:t>of</w:t>
      </w:r>
      <w:r w:rsidR="00470D67" w:rsidRPr="008833C0">
        <w:rPr>
          <w:rFonts w:ascii="Arial" w:hAnsi="Arial" w:cs="Arial"/>
          <w:b/>
          <w:sz w:val="20"/>
          <w:szCs w:val="20"/>
        </w:rPr>
        <w:t xml:space="preserve"> </w:t>
      </w:r>
      <w:r w:rsidR="00F06F83" w:rsidRPr="008833C0">
        <w:rPr>
          <w:rFonts w:ascii="Arial" w:hAnsi="Arial" w:cs="Arial"/>
          <w:b/>
          <w:sz w:val="20"/>
          <w:szCs w:val="20"/>
        </w:rPr>
        <w:t>manag</w:t>
      </w:r>
      <w:r w:rsidR="00470D67">
        <w:rPr>
          <w:rFonts w:ascii="Arial" w:hAnsi="Arial" w:cs="Arial"/>
          <w:b/>
          <w:sz w:val="20"/>
          <w:szCs w:val="20"/>
        </w:rPr>
        <w:t>ing</w:t>
      </w:r>
      <w:r w:rsidR="00F06F83" w:rsidRPr="008833C0">
        <w:rPr>
          <w:rFonts w:ascii="Arial" w:hAnsi="Arial" w:cs="Arial"/>
          <w:b/>
          <w:sz w:val="20"/>
          <w:szCs w:val="20"/>
        </w:rPr>
        <w:t xml:space="preserve"> the situation.  We need an independent monitor from the outside to step in and get this situation under control </w:t>
      </w:r>
      <w:r w:rsidR="008833C0">
        <w:rPr>
          <w:rFonts w:ascii="Arial" w:hAnsi="Arial" w:cs="Arial"/>
          <w:b/>
          <w:sz w:val="20"/>
          <w:szCs w:val="20"/>
        </w:rPr>
        <w:t>in the next few days.  UHFC has demonstrated that it cannot be trusted to handle the matter and the community must demand a higher standard.”</w:t>
      </w:r>
    </w:p>
    <w:p w14:paraId="49E9AD8C" w14:textId="77777777" w:rsidR="003A3CBE" w:rsidRDefault="003A3CBE" w:rsidP="003A3CBE">
      <w:pPr>
        <w:pStyle w:val="PlainText"/>
        <w:rPr>
          <w:rFonts w:ascii="Arial" w:hAnsi="Arial" w:cs="Arial"/>
          <w:b/>
          <w:sz w:val="20"/>
          <w:szCs w:val="20"/>
        </w:rPr>
      </w:pPr>
    </w:p>
    <w:p w14:paraId="24B39F6D" w14:textId="6DEAB7CA" w:rsidR="003A3CBE" w:rsidRPr="00E84C25" w:rsidRDefault="003A3CBE" w:rsidP="003A3CBE">
      <w:pPr>
        <w:pStyle w:val="PlainText"/>
        <w:rPr>
          <w:rFonts w:ascii="Arial" w:hAnsi="Arial" w:cs="Arial"/>
          <w:sz w:val="20"/>
          <w:szCs w:val="20"/>
        </w:rPr>
      </w:pPr>
      <w:r w:rsidRPr="00E84C25">
        <w:rPr>
          <w:rFonts w:ascii="Arial" w:hAnsi="Arial" w:cs="Arial"/>
          <w:sz w:val="20"/>
          <w:szCs w:val="20"/>
        </w:rPr>
        <w:t xml:space="preserve">Joseph Peiffer, </w:t>
      </w:r>
      <w:r w:rsidR="006A5E3D">
        <w:rPr>
          <w:rFonts w:ascii="Arial" w:hAnsi="Arial" w:cs="Arial"/>
          <w:sz w:val="20"/>
          <w:szCs w:val="20"/>
        </w:rPr>
        <w:t>m</w:t>
      </w:r>
      <w:r w:rsidRPr="00E84C25">
        <w:rPr>
          <w:rFonts w:ascii="Arial" w:hAnsi="Arial" w:cs="Arial"/>
          <w:sz w:val="20"/>
          <w:szCs w:val="20"/>
        </w:rPr>
        <w:t xml:space="preserve">anaging </w:t>
      </w:r>
      <w:r w:rsidR="006A5E3D">
        <w:rPr>
          <w:rFonts w:ascii="Arial" w:hAnsi="Arial" w:cs="Arial"/>
          <w:sz w:val="20"/>
          <w:szCs w:val="20"/>
        </w:rPr>
        <w:t>s</w:t>
      </w:r>
      <w:r w:rsidRPr="00E84C25">
        <w:rPr>
          <w:rFonts w:ascii="Arial" w:hAnsi="Arial" w:cs="Arial"/>
          <w:sz w:val="20"/>
          <w:szCs w:val="20"/>
        </w:rPr>
        <w:t xml:space="preserve">hareholder at Peiffer </w:t>
      </w:r>
      <w:proofErr w:type="spellStart"/>
      <w:r w:rsidRPr="00E84C25">
        <w:rPr>
          <w:rFonts w:ascii="Arial" w:hAnsi="Arial" w:cs="Arial"/>
          <w:sz w:val="20"/>
          <w:szCs w:val="20"/>
        </w:rPr>
        <w:t>Rosca</w:t>
      </w:r>
      <w:proofErr w:type="spellEnd"/>
      <w:r w:rsidRPr="00E84C25">
        <w:rPr>
          <w:rFonts w:ascii="Arial" w:hAnsi="Arial" w:cs="Arial"/>
          <w:sz w:val="20"/>
          <w:szCs w:val="20"/>
        </w:rPr>
        <w:t xml:space="preserve"> Wolf, continued:</w:t>
      </w:r>
    </w:p>
    <w:p w14:paraId="19F7E660" w14:textId="77777777" w:rsidR="00F06F83" w:rsidRPr="008833C0" w:rsidRDefault="00F06F83" w:rsidP="00676B6A">
      <w:pPr>
        <w:pStyle w:val="PlainText"/>
        <w:rPr>
          <w:rFonts w:ascii="Arial" w:hAnsi="Arial" w:cs="Arial"/>
          <w:b/>
          <w:sz w:val="20"/>
          <w:szCs w:val="20"/>
        </w:rPr>
      </w:pPr>
    </w:p>
    <w:p w14:paraId="564DB92E" w14:textId="77777777" w:rsidR="00F06F83" w:rsidRPr="008833C0" w:rsidRDefault="00F06F83" w:rsidP="00676B6A">
      <w:pPr>
        <w:pStyle w:val="PlainText"/>
        <w:rPr>
          <w:rFonts w:ascii="Arial" w:hAnsi="Arial" w:cs="Arial"/>
          <w:b/>
          <w:sz w:val="20"/>
          <w:szCs w:val="20"/>
        </w:rPr>
      </w:pPr>
      <w:r w:rsidRPr="008833C0">
        <w:rPr>
          <w:rFonts w:ascii="Arial" w:hAnsi="Arial" w:cs="Arial"/>
          <w:b/>
          <w:sz w:val="20"/>
          <w:szCs w:val="20"/>
        </w:rPr>
        <w:t xml:space="preserve">“UHFC has to start telling the truth.  </w:t>
      </w:r>
      <w:r w:rsidR="008833C0">
        <w:rPr>
          <w:rFonts w:ascii="Arial" w:hAnsi="Arial" w:cs="Arial"/>
          <w:b/>
          <w:sz w:val="20"/>
          <w:szCs w:val="20"/>
        </w:rPr>
        <w:t>Based on our interviews with victims, w</w:t>
      </w:r>
      <w:r w:rsidRPr="008833C0">
        <w:rPr>
          <w:rFonts w:ascii="Arial" w:hAnsi="Arial" w:cs="Arial"/>
          <w:b/>
          <w:sz w:val="20"/>
          <w:szCs w:val="20"/>
        </w:rPr>
        <w:t xml:space="preserve">e do not believe that it is possible that all 2,000 of the </w:t>
      </w:r>
      <w:r w:rsidR="008833C0">
        <w:rPr>
          <w:rFonts w:ascii="Arial" w:hAnsi="Arial" w:cs="Arial"/>
          <w:b/>
          <w:sz w:val="20"/>
          <w:szCs w:val="20"/>
        </w:rPr>
        <w:t xml:space="preserve">additional </w:t>
      </w:r>
      <w:r w:rsidRPr="008833C0">
        <w:rPr>
          <w:rFonts w:ascii="Arial" w:hAnsi="Arial" w:cs="Arial"/>
          <w:b/>
          <w:sz w:val="20"/>
          <w:szCs w:val="20"/>
        </w:rPr>
        <w:t xml:space="preserve">embryos and eggs that they are confessing to have </w:t>
      </w:r>
      <w:r w:rsidR="00470D67">
        <w:rPr>
          <w:rFonts w:ascii="Arial" w:hAnsi="Arial" w:cs="Arial"/>
          <w:b/>
          <w:sz w:val="20"/>
          <w:szCs w:val="20"/>
        </w:rPr>
        <w:t xml:space="preserve">destroyed </w:t>
      </w:r>
      <w:r w:rsidRPr="008833C0">
        <w:rPr>
          <w:rFonts w:ascii="Arial" w:hAnsi="Arial" w:cs="Arial"/>
          <w:b/>
          <w:sz w:val="20"/>
          <w:szCs w:val="20"/>
        </w:rPr>
        <w:t>today were all tied to the original group of families</w:t>
      </w:r>
      <w:r w:rsidR="008833C0">
        <w:rPr>
          <w:rFonts w:ascii="Arial" w:hAnsi="Arial" w:cs="Arial"/>
          <w:b/>
          <w:sz w:val="20"/>
          <w:szCs w:val="20"/>
        </w:rPr>
        <w:t xml:space="preserve"> suffering losses</w:t>
      </w:r>
      <w:r w:rsidRPr="008833C0">
        <w:rPr>
          <w:rFonts w:ascii="Arial" w:hAnsi="Arial" w:cs="Arial"/>
          <w:b/>
          <w:sz w:val="20"/>
          <w:szCs w:val="20"/>
        </w:rPr>
        <w:t xml:space="preserve">.  We believe that hundreds of additional families and individuals must have suffered losses. </w:t>
      </w:r>
      <w:r w:rsidR="008833C0">
        <w:rPr>
          <w:rFonts w:ascii="Arial" w:hAnsi="Arial" w:cs="Arial"/>
          <w:b/>
          <w:sz w:val="20"/>
          <w:szCs w:val="20"/>
        </w:rPr>
        <w:t xml:space="preserve">It is time to ask the tough questions:  </w:t>
      </w:r>
      <w:r w:rsidRPr="008833C0">
        <w:rPr>
          <w:rFonts w:ascii="Arial" w:hAnsi="Arial" w:cs="Arial"/>
          <w:b/>
          <w:sz w:val="20"/>
          <w:szCs w:val="20"/>
        </w:rPr>
        <w:t>How long has UHFC know about the additional losses?  How many families did it reassure that their embryos and eggs we</w:t>
      </w:r>
      <w:bookmarkStart w:id="2" w:name="_GoBack"/>
      <w:bookmarkEnd w:id="2"/>
      <w:r w:rsidRPr="008833C0">
        <w:rPr>
          <w:rFonts w:ascii="Arial" w:hAnsi="Arial" w:cs="Arial"/>
          <w:b/>
          <w:sz w:val="20"/>
          <w:szCs w:val="20"/>
        </w:rPr>
        <w:t>re fine when, in fact, they already had been destroyed?”</w:t>
      </w:r>
    </w:p>
    <w:p w14:paraId="7EC5FE69" w14:textId="77777777" w:rsidR="00F06F83" w:rsidRPr="008833C0" w:rsidRDefault="00F06F83" w:rsidP="00676B6A">
      <w:pPr>
        <w:pStyle w:val="PlainText"/>
        <w:rPr>
          <w:rFonts w:ascii="Arial" w:hAnsi="Arial" w:cs="Arial"/>
          <w:b/>
          <w:sz w:val="20"/>
          <w:szCs w:val="20"/>
        </w:rPr>
      </w:pPr>
    </w:p>
    <w:p w14:paraId="0CBE0725" w14:textId="77777777" w:rsidR="00174EA3" w:rsidRPr="008833C0" w:rsidRDefault="00F06F83" w:rsidP="00676B6A">
      <w:pPr>
        <w:pStyle w:val="PlainText"/>
        <w:rPr>
          <w:rFonts w:ascii="Arial" w:hAnsi="Arial" w:cs="Arial"/>
          <w:b/>
          <w:sz w:val="20"/>
          <w:szCs w:val="20"/>
        </w:rPr>
      </w:pPr>
      <w:r w:rsidRPr="008833C0">
        <w:rPr>
          <w:rFonts w:ascii="Arial" w:hAnsi="Arial" w:cs="Arial"/>
          <w:b/>
          <w:sz w:val="20"/>
          <w:szCs w:val="20"/>
        </w:rPr>
        <w:t xml:space="preserve">“Of course, the real </w:t>
      </w:r>
      <w:r w:rsidR="008833C0">
        <w:rPr>
          <w:rFonts w:ascii="Arial" w:hAnsi="Arial" w:cs="Arial"/>
          <w:b/>
          <w:sz w:val="20"/>
          <w:szCs w:val="20"/>
        </w:rPr>
        <w:t xml:space="preserve">bottom line </w:t>
      </w:r>
      <w:r w:rsidRPr="008833C0">
        <w:rPr>
          <w:rFonts w:ascii="Arial" w:hAnsi="Arial" w:cs="Arial"/>
          <w:b/>
          <w:sz w:val="20"/>
          <w:szCs w:val="20"/>
        </w:rPr>
        <w:t>question is this:  Given UHFC’s gross mismanagement of the situation so far, how can we be sure the full scope of the tragedy is known?  Is there more bad news to come?</w:t>
      </w:r>
      <w:r w:rsidR="008833C0">
        <w:rPr>
          <w:rFonts w:ascii="Arial" w:hAnsi="Arial" w:cs="Arial"/>
          <w:b/>
          <w:sz w:val="20"/>
          <w:szCs w:val="20"/>
        </w:rPr>
        <w:t xml:space="preserve">  Could they make further mistakes resulting in more losses?</w:t>
      </w:r>
      <w:r w:rsidRPr="008833C0">
        <w:rPr>
          <w:rFonts w:ascii="Arial" w:hAnsi="Arial" w:cs="Arial"/>
          <w:b/>
          <w:sz w:val="20"/>
          <w:szCs w:val="20"/>
        </w:rPr>
        <w:t xml:space="preserve">  While we can hope for the best, it is clearly time to hand this situation over to a third-party that can ensure that things do not get worse.”</w:t>
      </w:r>
    </w:p>
    <w:p w14:paraId="7124D9CD" w14:textId="77777777" w:rsidR="00F06F83" w:rsidRPr="008833C0" w:rsidRDefault="00F06F83" w:rsidP="00F06F83">
      <w:pPr>
        <w:pStyle w:val="PlainText"/>
        <w:rPr>
          <w:rFonts w:ascii="Arial" w:hAnsi="Arial" w:cs="Arial"/>
          <w:b/>
          <w:sz w:val="20"/>
          <w:szCs w:val="20"/>
        </w:rPr>
      </w:pPr>
    </w:p>
    <w:p w14:paraId="2DC472A1" w14:textId="77777777" w:rsidR="003A3CBE" w:rsidRPr="00E84C25" w:rsidRDefault="003A3CBE" w:rsidP="00F06F83">
      <w:pPr>
        <w:pStyle w:val="PlainText"/>
        <w:rPr>
          <w:rFonts w:ascii="Arial" w:hAnsi="Arial" w:cs="Arial"/>
          <w:sz w:val="20"/>
          <w:szCs w:val="20"/>
        </w:rPr>
      </w:pPr>
      <w:r w:rsidRPr="00E84C25">
        <w:rPr>
          <w:rFonts w:ascii="Arial" w:hAnsi="Arial" w:cs="Arial"/>
          <w:sz w:val="20"/>
          <w:szCs w:val="20"/>
        </w:rPr>
        <w:t>Lydia Floyd, who heads PRW’s Cleveland office, added:</w:t>
      </w:r>
    </w:p>
    <w:p w14:paraId="646E465B" w14:textId="77777777" w:rsidR="003A3CBE" w:rsidRDefault="003A3CBE" w:rsidP="00F06F83">
      <w:pPr>
        <w:pStyle w:val="PlainText"/>
        <w:rPr>
          <w:rFonts w:ascii="Arial" w:hAnsi="Arial" w:cs="Arial"/>
          <w:b/>
          <w:sz w:val="20"/>
          <w:szCs w:val="20"/>
        </w:rPr>
      </w:pPr>
    </w:p>
    <w:p w14:paraId="758DEFEA" w14:textId="77777777" w:rsidR="00F06F83" w:rsidRPr="008833C0" w:rsidRDefault="00F06F83" w:rsidP="00F06F83">
      <w:pPr>
        <w:pStyle w:val="PlainText"/>
        <w:rPr>
          <w:rFonts w:ascii="Arial" w:hAnsi="Arial" w:cs="Arial"/>
          <w:b/>
          <w:sz w:val="20"/>
          <w:szCs w:val="20"/>
        </w:rPr>
      </w:pPr>
      <w:r w:rsidRPr="008833C0">
        <w:rPr>
          <w:rFonts w:ascii="Arial" w:hAnsi="Arial" w:cs="Arial"/>
          <w:b/>
          <w:sz w:val="20"/>
          <w:szCs w:val="20"/>
        </w:rPr>
        <w:t xml:space="preserve">“Finally, we </w:t>
      </w:r>
      <w:r w:rsidR="008833C0">
        <w:rPr>
          <w:rFonts w:ascii="Arial" w:hAnsi="Arial" w:cs="Arial"/>
          <w:b/>
          <w:sz w:val="20"/>
          <w:szCs w:val="20"/>
        </w:rPr>
        <w:t xml:space="preserve">want to </w:t>
      </w:r>
      <w:r w:rsidRPr="008833C0">
        <w:rPr>
          <w:rFonts w:ascii="Arial" w:hAnsi="Arial" w:cs="Arial"/>
          <w:b/>
          <w:sz w:val="20"/>
          <w:szCs w:val="20"/>
        </w:rPr>
        <w:t xml:space="preserve">commend Senator Joe Schiavoni for holding the town hall meeting last </w:t>
      </w:r>
      <w:r w:rsidR="008833C0">
        <w:rPr>
          <w:rFonts w:ascii="Arial" w:hAnsi="Arial" w:cs="Arial"/>
          <w:b/>
          <w:sz w:val="20"/>
          <w:szCs w:val="20"/>
        </w:rPr>
        <w:t xml:space="preserve">night </w:t>
      </w:r>
      <w:r w:rsidRPr="008833C0">
        <w:rPr>
          <w:rFonts w:ascii="Arial" w:hAnsi="Arial" w:cs="Arial"/>
          <w:b/>
          <w:sz w:val="20"/>
          <w:szCs w:val="20"/>
        </w:rPr>
        <w:t xml:space="preserve">to start the process of figuring </w:t>
      </w:r>
      <w:r w:rsidR="00470D67">
        <w:rPr>
          <w:rFonts w:ascii="Arial" w:hAnsi="Arial" w:cs="Arial"/>
          <w:b/>
          <w:sz w:val="20"/>
          <w:szCs w:val="20"/>
        </w:rPr>
        <w:t>out</w:t>
      </w:r>
      <w:r w:rsidR="00470D67" w:rsidRPr="008833C0">
        <w:rPr>
          <w:rFonts w:ascii="Arial" w:hAnsi="Arial" w:cs="Arial"/>
          <w:b/>
          <w:sz w:val="20"/>
          <w:szCs w:val="20"/>
        </w:rPr>
        <w:t xml:space="preserve"> </w:t>
      </w:r>
      <w:r w:rsidRPr="008833C0">
        <w:rPr>
          <w:rFonts w:ascii="Arial" w:hAnsi="Arial" w:cs="Arial"/>
          <w:b/>
          <w:sz w:val="20"/>
          <w:szCs w:val="20"/>
        </w:rPr>
        <w:t xml:space="preserve">what legislative remedies are needed here.  Senator Schiavoni correctly realizes that there is no safety net for Ohio families when it comes to an operation like UHFC.  No one </w:t>
      </w:r>
      <w:r w:rsidR="00470D67">
        <w:rPr>
          <w:rFonts w:ascii="Arial" w:hAnsi="Arial" w:cs="Arial"/>
          <w:b/>
          <w:sz w:val="20"/>
          <w:szCs w:val="20"/>
        </w:rPr>
        <w:t>is</w:t>
      </w:r>
      <w:r w:rsidR="00470D67" w:rsidRPr="008833C0">
        <w:rPr>
          <w:rFonts w:ascii="Arial" w:hAnsi="Arial" w:cs="Arial"/>
          <w:b/>
          <w:sz w:val="20"/>
          <w:szCs w:val="20"/>
        </w:rPr>
        <w:t xml:space="preserve"> </w:t>
      </w:r>
      <w:r w:rsidRPr="008833C0">
        <w:rPr>
          <w:rFonts w:ascii="Arial" w:hAnsi="Arial" w:cs="Arial"/>
          <w:b/>
          <w:sz w:val="20"/>
          <w:szCs w:val="20"/>
        </w:rPr>
        <w:t xml:space="preserve">watching them or regulating them and that </w:t>
      </w:r>
      <w:proofErr w:type="gramStart"/>
      <w:r w:rsidRPr="008833C0">
        <w:rPr>
          <w:rFonts w:ascii="Arial" w:hAnsi="Arial" w:cs="Arial"/>
          <w:b/>
          <w:sz w:val="20"/>
          <w:szCs w:val="20"/>
        </w:rPr>
        <w:t>has to</w:t>
      </w:r>
      <w:proofErr w:type="gramEnd"/>
      <w:r w:rsidRPr="008833C0">
        <w:rPr>
          <w:rFonts w:ascii="Arial" w:hAnsi="Arial" w:cs="Arial"/>
          <w:b/>
          <w:sz w:val="20"/>
          <w:szCs w:val="20"/>
        </w:rPr>
        <w:t xml:space="preserve"> be addressed</w:t>
      </w:r>
      <w:r w:rsidR="007A0722">
        <w:rPr>
          <w:rFonts w:ascii="Arial" w:hAnsi="Arial" w:cs="Arial"/>
          <w:b/>
          <w:sz w:val="20"/>
          <w:szCs w:val="20"/>
        </w:rPr>
        <w:t xml:space="preserve"> so that this kind of tragedy never happens again</w:t>
      </w:r>
      <w:r w:rsidRPr="008833C0">
        <w:rPr>
          <w:rFonts w:ascii="Arial" w:hAnsi="Arial" w:cs="Arial"/>
          <w:b/>
          <w:sz w:val="20"/>
          <w:szCs w:val="20"/>
        </w:rPr>
        <w:t xml:space="preserve">.  As a national leader on this topic, </w:t>
      </w:r>
      <w:r w:rsidR="007A0722">
        <w:rPr>
          <w:rFonts w:ascii="Arial" w:hAnsi="Arial" w:cs="Arial"/>
          <w:b/>
          <w:sz w:val="20"/>
          <w:szCs w:val="20"/>
        </w:rPr>
        <w:t xml:space="preserve">PRW </w:t>
      </w:r>
      <w:r w:rsidRPr="008833C0">
        <w:rPr>
          <w:rFonts w:ascii="Arial" w:hAnsi="Arial" w:cs="Arial"/>
          <w:b/>
          <w:sz w:val="20"/>
          <w:szCs w:val="20"/>
        </w:rPr>
        <w:t>will work with Ohio Sen. Schiavoni and others to get this important work done.”</w:t>
      </w:r>
    </w:p>
    <w:p w14:paraId="6139E28F" w14:textId="77777777" w:rsidR="00174EA3" w:rsidRPr="008833C0" w:rsidRDefault="00174EA3" w:rsidP="00676B6A">
      <w:pPr>
        <w:pStyle w:val="PlainText"/>
        <w:rPr>
          <w:rFonts w:ascii="Arial" w:hAnsi="Arial" w:cs="Arial"/>
          <w:sz w:val="20"/>
          <w:szCs w:val="20"/>
        </w:rPr>
      </w:pPr>
    </w:p>
    <w:p w14:paraId="04B58037" w14:textId="1CA0F96B" w:rsidR="00AB51F8" w:rsidRPr="008833C0" w:rsidRDefault="007A0722" w:rsidP="006475D7">
      <w:pPr>
        <w:pStyle w:val="PlainText"/>
        <w:rPr>
          <w:rFonts w:ascii="Arial" w:hAnsi="Arial" w:cs="Arial"/>
          <w:sz w:val="20"/>
          <w:szCs w:val="20"/>
        </w:rPr>
      </w:pPr>
      <w:r>
        <w:rPr>
          <w:rFonts w:ascii="Arial" w:hAnsi="Arial" w:cs="Arial"/>
          <w:sz w:val="20"/>
          <w:szCs w:val="20"/>
        </w:rPr>
        <w:t>PRW filed the lawsuit in</w:t>
      </w:r>
      <w:r w:rsidR="00676B6A" w:rsidRPr="008833C0">
        <w:rPr>
          <w:rFonts w:ascii="Arial" w:hAnsi="Arial" w:cs="Arial"/>
          <w:sz w:val="20"/>
          <w:szCs w:val="20"/>
        </w:rPr>
        <w:t xml:space="preserve"> the names of </w:t>
      </w:r>
      <w:bookmarkEnd w:id="1"/>
      <w:r w:rsidR="00676B6A" w:rsidRPr="008833C0">
        <w:rPr>
          <w:rFonts w:ascii="Arial" w:hAnsi="Arial" w:cs="Arial"/>
          <w:sz w:val="20"/>
          <w:szCs w:val="20"/>
        </w:rPr>
        <w:t>a Pennsylvania couple</w:t>
      </w:r>
      <w:r w:rsidR="00311C15" w:rsidRPr="008833C0">
        <w:rPr>
          <w:rFonts w:ascii="Arial" w:hAnsi="Arial" w:cs="Arial"/>
          <w:sz w:val="20"/>
          <w:szCs w:val="20"/>
        </w:rPr>
        <w:t xml:space="preserve"> </w:t>
      </w:r>
      <w:r w:rsidR="00676B6A" w:rsidRPr="008833C0">
        <w:rPr>
          <w:rFonts w:ascii="Arial" w:hAnsi="Arial" w:cs="Arial"/>
          <w:sz w:val="20"/>
          <w:szCs w:val="20"/>
        </w:rPr>
        <w:t xml:space="preserve">and </w:t>
      </w:r>
      <w:r w:rsidR="002479D3" w:rsidRPr="008833C0">
        <w:rPr>
          <w:rFonts w:ascii="Arial" w:hAnsi="Arial" w:cs="Arial"/>
          <w:sz w:val="20"/>
          <w:szCs w:val="20"/>
        </w:rPr>
        <w:t>on b</w:t>
      </w:r>
      <w:r w:rsidR="00311C15" w:rsidRPr="008833C0">
        <w:rPr>
          <w:rFonts w:ascii="Arial" w:hAnsi="Arial" w:cs="Arial"/>
          <w:sz w:val="20"/>
          <w:szCs w:val="20"/>
        </w:rPr>
        <w:t xml:space="preserve">ehalf of </w:t>
      </w:r>
      <w:r w:rsidR="00676B6A" w:rsidRPr="008833C0">
        <w:rPr>
          <w:rFonts w:ascii="Arial" w:hAnsi="Arial" w:cs="Arial"/>
          <w:sz w:val="20"/>
          <w:szCs w:val="20"/>
        </w:rPr>
        <w:t xml:space="preserve">the </w:t>
      </w:r>
      <w:r>
        <w:rPr>
          <w:rFonts w:ascii="Arial" w:hAnsi="Arial" w:cs="Arial"/>
          <w:sz w:val="20"/>
          <w:szCs w:val="20"/>
        </w:rPr>
        <w:t xml:space="preserve">originally </w:t>
      </w:r>
      <w:r w:rsidR="00676B6A" w:rsidRPr="008833C0">
        <w:rPr>
          <w:rFonts w:ascii="Arial" w:hAnsi="Arial" w:cs="Arial"/>
          <w:sz w:val="20"/>
          <w:szCs w:val="20"/>
        </w:rPr>
        <w:t>estimated 700 victims of University Hospitals Health System, Inc., University Hospitals Ahuja Medical Center, Inc., University Hospitals Medical Group, Inc., and University Hospitals Cleveland Medical Center, all of Ohio.</w:t>
      </w:r>
      <w:r w:rsidR="00AB51F8" w:rsidRPr="008833C0">
        <w:rPr>
          <w:rFonts w:ascii="Arial" w:hAnsi="Arial" w:cs="Arial"/>
          <w:sz w:val="20"/>
          <w:szCs w:val="20"/>
        </w:rPr>
        <w:t xml:space="preserve">  </w:t>
      </w:r>
    </w:p>
    <w:p w14:paraId="42045F8C" w14:textId="77777777" w:rsidR="00AB51F8" w:rsidRPr="008833C0" w:rsidRDefault="00AB51F8" w:rsidP="006475D7">
      <w:pPr>
        <w:pStyle w:val="PlainText"/>
        <w:rPr>
          <w:rFonts w:ascii="Arial" w:hAnsi="Arial" w:cs="Arial"/>
          <w:sz w:val="20"/>
          <w:szCs w:val="20"/>
        </w:rPr>
      </w:pPr>
    </w:p>
    <w:p w14:paraId="3CD26616" w14:textId="77777777" w:rsidR="006475D7" w:rsidRPr="008833C0" w:rsidRDefault="00333061" w:rsidP="00333061">
      <w:pPr>
        <w:pStyle w:val="PlainText"/>
        <w:rPr>
          <w:rFonts w:ascii="Arial" w:hAnsi="Arial" w:cs="Arial"/>
          <w:sz w:val="20"/>
          <w:szCs w:val="20"/>
        </w:rPr>
      </w:pPr>
      <w:r w:rsidRPr="008833C0">
        <w:rPr>
          <w:rFonts w:ascii="Arial" w:hAnsi="Arial" w:cs="Arial"/>
          <w:sz w:val="20"/>
          <w:szCs w:val="20"/>
        </w:rPr>
        <w:t xml:space="preserve">PWR has handled </w:t>
      </w:r>
      <w:r w:rsidR="00311C15" w:rsidRPr="008833C0">
        <w:rPr>
          <w:rFonts w:ascii="Arial" w:hAnsi="Arial" w:cs="Arial"/>
          <w:sz w:val="20"/>
          <w:szCs w:val="20"/>
        </w:rPr>
        <w:t>multiple</w:t>
      </w:r>
      <w:r w:rsidRPr="008833C0">
        <w:rPr>
          <w:rFonts w:ascii="Arial" w:hAnsi="Arial" w:cs="Arial"/>
          <w:sz w:val="20"/>
          <w:szCs w:val="20"/>
        </w:rPr>
        <w:t xml:space="preserve"> cases in which fertility clinics were accused of either destroying or losing eggs and embryos.  </w:t>
      </w:r>
      <w:r w:rsidR="008833C0" w:rsidRPr="008833C0">
        <w:rPr>
          <w:rFonts w:ascii="Arial" w:hAnsi="Arial" w:cs="Arial"/>
          <w:sz w:val="20"/>
          <w:szCs w:val="20"/>
        </w:rPr>
        <w:t>T</w:t>
      </w:r>
      <w:r w:rsidRPr="008833C0">
        <w:rPr>
          <w:rFonts w:ascii="Arial" w:hAnsi="Arial" w:cs="Arial"/>
          <w:sz w:val="20"/>
          <w:szCs w:val="20"/>
        </w:rPr>
        <w:t>his is a highly specialized are</w:t>
      </w:r>
      <w:r w:rsidR="002479D3" w:rsidRPr="008833C0">
        <w:rPr>
          <w:rFonts w:ascii="Arial" w:hAnsi="Arial" w:cs="Arial"/>
          <w:sz w:val="20"/>
          <w:szCs w:val="20"/>
        </w:rPr>
        <w:t>a</w:t>
      </w:r>
      <w:r w:rsidRPr="008833C0">
        <w:rPr>
          <w:rFonts w:ascii="Arial" w:hAnsi="Arial" w:cs="Arial"/>
          <w:sz w:val="20"/>
          <w:szCs w:val="20"/>
        </w:rPr>
        <w:t xml:space="preserve"> of law and science and individuals seeking legal representation in the UHFC matter would be well advised to look to the law firm that has successfully handled such cases in the past.</w:t>
      </w:r>
    </w:p>
    <w:p w14:paraId="6EA326DE" w14:textId="77777777" w:rsidR="00635782" w:rsidRPr="008833C0" w:rsidRDefault="00635782" w:rsidP="006475D7">
      <w:pPr>
        <w:pStyle w:val="PlainText"/>
        <w:rPr>
          <w:rFonts w:ascii="Arial" w:hAnsi="Arial" w:cs="Arial"/>
          <w:sz w:val="20"/>
          <w:szCs w:val="20"/>
        </w:rPr>
      </w:pPr>
    </w:p>
    <w:p w14:paraId="0416FA6E" w14:textId="77777777" w:rsidR="006B4613" w:rsidRDefault="006B4613" w:rsidP="006B4613">
      <w:pPr>
        <w:spacing w:after="0" w:line="240" w:lineRule="auto"/>
        <w:rPr>
          <w:rFonts w:ascii="Arial" w:hAnsi="Arial" w:cs="Arial"/>
          <w:color w:val="000000" w:themeColor="text1"/>
          <w:sz w:val="20"/>
          <w:szCs w:val="20"/>
        </w:rPr>
      </w:pPr>
      <w:r w:rsidRPr="008833C0">
        <w:rPr>
          <w:rFonts w:ascii="Arial" w:hAnsi="Arial" w:cs="Arial"/>
          <w:color w:val="000000" w:themeColor="text1"/>
          <w:sz w:val="20"/>
          <w:szCs w:val="20"/>
        </w:rPr>
        <w:t xml:space="preserve">The law firm Peiffer Rosca Wolf Abdullah Carr &amp; Kane </w:t>
      </w:r>
      <w:r w:rsidR="00F6764C" w:rsidRPr="008833C0">
        <w:rPr>
          <w:rFonts w:ascii="Arial" w:hAnsi="Arial" w:cs="Arial"/>
          <w:color w:val="000000" w:themeColor="text1"/>
          <w:sz w:val="20"/>
          <w:szCs w:val="20"/>
        </w:rPr>
        <w:t xml:space="preserve">maintains </w:t>
      </w:r>
      <w:r w:rsidRPr="008833C0">
        <w:rPr>
          <w:rFonts w:ascii="Arial" w:hAnsi="Arial" w:cs="Arial"/>
          <w:color w:val="000000" w:themeColor="text1"/>
          <w:sz w:val="20"/>
          <w:szCs w:val="20"/>
        </w:rPr>
        <w:t xml:space="preserve">offices in Cleveland, New York, San Francisco, Los Angeles, Missouri, and New Orleans. </w:t>
      </w:r>
      <w:r w:rsidR="00F6764C" w:rsidRPr="008833C0">
        <w:rPr>
          <w:rFonts w:ascii="Arial" w:hAnsi="Arial" w:cs="Arial"/>
          <w:color w:val="000000" w:themeColor="text1"/>
          <w:sz w:val="20"/>
          <w:szCs w:val="20"/>
        </w:rPr>
        <w:t xml:space="preserve">PRW is available on the web at </w:t>
      </w:r>
      <w:hyperlink r:id="rId5" w:history="1">
        <w:r w:rsidR="00F6764C" w:rsidRPr="008833C0">
          <w:rPr>
            <w:rStyle w:val="Hyperlink"/>
            <w:rFonts w:ascii="Arial" w:hAnsi="Arial" w:cs="Arial"/>
            <w:sz w:val="20"/>
            <w:szCs w:val="20"/>
          </w:rPr>
          <w:t>https://prwlegal.com</w:t>
        </w:r>
      </w:hyperlink>
      <w:r w:rsidR="00F6764C" w:rsidRPr="008833C0">
        <w:rPr>
          <w:rFonts w:ascii="Arial" w:hAnsi="Arial" w:cs="Arial"/>
          <w:color w:val="000000" w:themeColor="text1"/>
          <w:sz w:val="20"/>
          <w:szCs w:val="20"/>
        </w:rPr>
        <w:t xml:space="preserve">. </w:t>
      </w:r>
    </w:p>
    <w:p w14:paraId="0091F11B" w14:textId="77777777" w:rsidR="00C361B2" w:rsidRDefault="00C361B2" w:rsidP="006B4613">
      <w:pPr>
        <w:spacing w:after="0" w:line="240" w:lineRule="auto"/>
        <w:rPr>
          <w:rFonts w:ascii="Arial" w:hAnsi="Arial" w:cs="Arial"/>
          <w:color w:val="000000" w:themeColor="text1"/>
          <w:sz w:val="20"/>
          <w:szCs w:val="20"/>
        </w:rPr>
      </w:pPr>
    </w:p>
    <w:p w14:paraId="79DB538D" w14:textId="77777777" w:rsidR="00C361B2" w:rsidRDefault="00C361B2" w:rsidP="006B4613">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A copy of the March 26th letter sent by </w:t>
      </w:r>
      <w:r w:rsidRPr="00C361B2">
        <w:rPr>
          <w:rFonts w:ascii="Arial" w:hAnsi="Arial" w:cs="Arial"/>
          <w:color w:val="000000" w:themeColor="text1"/>
          <w:sz w:val="20"/>
          <w:szCs w:val="20"/>
        </w:rPr>
        <w:t>University Hospitals Fertility Clinic (UHFC)</w:t>
      </w:r>
      <w:r>
        <w:rPr>
          <w:rFonts w:ascii="Arial" w:hAnsi="Arial" w:cs="Arial"/>
          <w:color w:val="000000" w:themeColor="text1"/>
          <w:sz w:val="20"/>
          <w:szCs w:val="20"/>
        </w:rPr>
        <w:t xml:space="preserve"> to effected families can be found here: </w:t>
      </w:r>
      <w:hyperlink r:id="rId6" w:history="1">
        <w:r w:rsidRPr="00477ADB">
          <w:rPr>
            <w:rStyle w:val="Hyperlink"/>
            <w:rFonts w:ascii="Arial" w:hAnsi="Arial" w:cs="Arial"/>
            <w:sz w:val="20"/>
            <w:szCs w:val="20"/>
          </w:rPr>
          <w:t>http://bit.ly/032618UHFCletter</w:t>
        </w:r>
      </w:hyperlink>
      <w:r>
        <w:rPr>
          <w:rFonts w:ascii="Arial" w:hAnsi="Arial" w:cs="Arial"/>
          <w:color w:val="000000" w:themeColor="text1"/>
          <w:sz w:val="20"/>
          <w:szCs w:val="20"/>
        </w:rPr>
        <w:t>.</w:t>
      </w:r>
    </w:p>
    <w:p w14:paraId="6E2131A5" w14:textId="77777777" w:rsidR="00C361B2" w:rsidRPr="008833C0" w:rsidRDefault="00C361B2" w:rsidP="006B4613">
      <w:pPr>
        <w:spacing w:after="0" w:line="240" w:lineRule="auto"/>
        <w:rPr>
          <w:rFonts w:ascii="Arial" w:hAnsi="Arial" w:cs="Arial"/>
          <w:color w:val="000000" w:themeColor="text1"/>
          <w:sz w:val="20"/>
          <w:szCs w:val="20"/>
        </w:rPr>
      </w:pPr>
    </w:p>
    <w:p w14:paraId="0A7A8234" w14:textId="77777777" w:rsidR="00060762" w:rsidRPr="008833C0" w:rsidRDefault="00060762" w:rsidP="006475D7">
      <w:pPr>
        <w:pStyle w:val="PlainText"/>
        <w:rPr>
          <w:rFonts w:ascii="Arial" w:hAnsi="Arial" w:cs="Arial"/>
          <w:sz w:val="20"/>
          <w:szCs w:val="20"/>
        </w:rPr>
      </w:pPr>
    </w:p>
    <w:p w14:paraId="18E1B0BA" w14:textId="77777777" w:rsidR="00060762" w:rsidRPr="008833C0" w:rsidRDefault="00060762" w:rsidP="00060762">
      <w:pPr>
        <w:spacing w:after="0" w:line="240" w:lineRule="auto"/>
        <w:rPr>
          <w:rFonts w:ascii="Arial" w:hAnsi="Arial" w:cs="Arial"/>
          <w:sz w:val="20"/>
          <w:szCs w:val="20"/>
        </w:rPr>
      </w:pPr>
      <w:r w:rsidRPr="008833C0">
        <w:rPr>
          <w:rFonts w:ascii="Arial" w:hAnsi="Arial" w:cs="Arial"/>
          <w:b/>
          <w:bCs/>
          <w:sz w:val="20"/>
          <w:szCs w:val="20"/>
          <w:u w:val="single"/>
        </w:rPr>
        <w:t>CONTACTS:</w:t>
      </w:r>
      <w:r w:rsidRPr="008833C0">
        <w:rPr>
          <w:rFonts w:ascii="Arial" w:hAnsi="Arial" w:cs="Arial"/>
          <w:sz w:val="20"/>
          <w:szCs w:val="20"/>
        </w:rPr>
        <w:t xml:space="preserve">   Alex Frank, </w:t>
      </w:r>
      <w:r w:rsidR="008833C0" w:rsidRPr="008833C0">
        <w:rPr>
          <w:rFonts w:ascii="Arial" w:hAnsi="Arial" w:cs="Arial"/>
          <w:sz w:val="20"/>
          <w:szCs w:val="20"/>
        </w:rPr>
        <w:t xml:space="preserve">(216) 410-5978 </w:t>
      </w:r>
      <w:r w:rsidRPr="008833C0">
        <w:rPr>
          <w:rFonts w:ascii="Arial" w:hAnsi="Arial" w:cs="Arial"/>
          <w:sz w:val="20"/>
          <w:szCs w:val="20"/>
        </w:rPr>
        <w:t xml:space="preserve">or </w:t>
      </w:r>
      <w:hyperlink r:id="rId7" w:history="1">
        <w:r w:rsidRPr="008833C0">
          <w:rPr>
            <w:rStyle w:val="Hyperlink"/>
            <w:rFonts w:ascii="Arial" w:hAnsi="Arial" w:cs="Arial"/>
            <w:sz w:val="20"/>
            <w:szCs w:val="20"/>
          </w:rPr>
          <w:t>afrank@hastingsgroup.com</w:t>
        </w:r>
      </w:hyperlink>
      <w:r w:rsidRPr="008833C0">
        <w:rPr>
          <w:rFonts w:ascii="Arial" w:hAnsi="Arial" w:cs="Arial"/>
          <w:sz w:val="20"/>
          <w:szCs w:val="20"/>
        </w:rPr>
        <w:t xml:space="preserve">. </w:t>
      </w:r>
    </w:p>
    <w:p w14:paraId="25458D03" w14:textId="77777777" w:rsidR="00060762" w:rsidRPr="00060762" w:rsidRDefault="00060762" w:rsidP="00060762">
      <w:pPr>
        <w:spacing w:after="0" w:line="240" w:lineRule="auto"/>
        <w:rPr>
          <w:rFonts w:ascii="Arial" w:hAnsi="Arial" w:cs="Arial"/>
          <w:b/>
          <w:sz w:val="20"/>
          <w:szCs w:val="20"/>
        </w:rPr>
      </w:pPr>
    </w:p>
    <w:p w14:paraId="783F83D4" w14:textId="77777777" w:rsidR="00060762" w:rsidRPr="00311C15" w:rsidRDefault="008833C0" w:rsidP="00060762">
      <w:pPr>
        <w:spacing w:after="0" w:line="240" w:lineRule="auto"/>
        <w:rPr>
          <w:rFonts w:ascii="Arial" w:hAnsi="Arial" w:cs="Arial"/>
          <w:sz w:val="20"/>
          <w:szCs w:val="20"/>
        </w:rPr>
      </w:pPr>
      <w:r>
        <w:rPr>
          <w:rFonts w:ascii="Arial" w:hAnsi="Arial" w:cs="Arial"/>
          <w:b/>
          <w:sz w:val="20"/>
          <w:szCs w:val="20"/>
          <w:u w:val="single"/>
        </w:rPr>
        <w:t xml:space="preserve"> </w:t>
      </w:r>
    </w:p>
    <w:p w14:paraId="37B150C1" w14:textId="77777777" w:rsidR="006475D7" w:rsidRPr="006475D7" w:rsidRDefault="006475D7" w:rsidP="006475D7">
      <w:pPr>
        <w:pStyle w:val="PlainText"/>
        <w:rPr>
          <w:rFonts w:ascii="Courier New" w:hAnsi="Courier New" w:cs="Courier New"/>
        </w:rPr>
      </w:pPr>
    </w:p>
    <w:p w14:paraId="2873D5F4" w14:textId="77777777" w:rsidR="006475D7" w:rsidRPr="006475D7" w:rsidRDefault="006475D7" w:rsidP="006475D7">
      <w:pPr>
        <w:pStyle w:val="PlainText"/>
        <w:rPr>
          <w:rFonts w:ascii="Courier New" w:hAnsi="Courier New" w:cs="Courier New"/>
        </w:rPr>
      </w:pPr>
    </w:p>
    <w:p w14:paraId="7EE3C34F" w14:textId="77777777" w:rsidR="006475D7" w:rsidRPr="006475D7" w:rsidRDefault="006475D7" w:rsidP="006475D7">
      <w:pPr>
        <w:pStyle w:val="PlainText"/>
        <w:rPr>
          <w:rFonts w:ascii="Courier New" w:hAnsi="Courier New" w:cs="Courier New"/>
        </w:rPr>
      </w:pPr>
    </w:p>
    <w:p w14:paraId="02C8AD75" w14:textId="77777777" w:rsidR="006475D7" w:rsidRDefault="006475D7" w:rsidP="006475D7">
      <w:pPr>
        <w:pStyle w:val="PlainText"/>
        <w:rPr>
          <w:rFonts w:ascii="Courier New" w:hAnsi="Courier New" w:cs="Courier New"/>
        </w:rPr>
      </w:pPr>
    </w:p>
    <w:sectPr w:rsidR="006475D7" w:rsidSect="00244A8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4C"/>
    <w:rsid w:val="00060762"/>
    <w:rsid w:val="000E534C"/>
    <w:rsid w:val="00174EA3"/>
    <w:rsid w:val="002479D3"/>
    <w:rsid w:val="00311C15"/>
    <w:rsid w:val="00333061"/>
    <w:rsid w:val="003A3CBE"/>
    <w:rsid w:val="00470D67"/>
    <w:rsid w:val="004C6FF9"/>
    <w:rsid w:val="0053737A"/>
    <w:rsid w:val="00635782"/>
    <w:rsid w:val="006475D7"/>
    <w:rsid w:val="00676B6A"/>
    <w:rsid w:val="00695056"/>
    <w:rsid w:val="006A5E3D"/>
    <w:rsid w:val="006B4613"/>
    <w:rsid w:val="006E0B7C"/>
    <w:rsid w:val="007A0722"/>
    <w:rsid w:val="008833C0"/>
    <w:rsid w:val="00A25F89"/>
    <w:rsid w:val="00AB51F8"/>
    <w:rsid w:val="00C361B2"/>
    <w:rsid w:val="00E2614F"/>
    <w:rsid w:val="00E84C25"/>
    <w:rsid w:val="00EE7A33"/>
    <w:rsid w:val="00F06F83"/>
    <w:rsid w:val="00F6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E06C6"/>
  <w15:docId w15:val="{2AC683AB-2D8B-41F7-8A93-389B22F1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4A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4A88"/>
    <w:rPr>
      <w:rFonts w:ascii="Consolas" w:hAnsi="Consolas"/>
      <w:sz w:val="21"/>
      <w:szCs w:val="21"/>
    </w:rPr>
  </w:style>
  <w:style w:type="character" w:styleId="Hyperlink">
    <w:name w:val="Hyperlink"/>
    <w:basedOn w:val="DefaultParagraphFont"/>
    <w:uiPriority w:val="99"/>
    <w:unhideWhenUsed/>
    <w:rsid w:val="00060762"/>
    <w:rPr>
      <w:color w:val="0563C1" w:themeColor="hyperlink"/>
      <w:u w:val="single"/>
    </w:rPr>
  </w:style>
  <w:style w:type="character" w:styleId="CommentReference">
    <w:name w:val="annotation reference"/>
    <w:basedOn w:val="DefaultParagraphFont"/>
    <w:uiPriority w:val="99"/>
    <w:semiHidden/>
    <w:unhideWhenUsed/>
    <w:rsid w:val="006B4613"/>
    <w:rPr>
      <w:sz w:val="16"/>
      <w:szCs w:val="16"/>
    </w:rPr>
  </w:style>
  <w:style w:type="paragraph" w:styleId="CommentText">
    <w:name w:val="annotation text"/>
    <w:basedOn w:val="Normal"/>
    <w:link w:val="CommentTextChar"/>
    <w:uiPriority w:val="99"/>
    <w:semiHidden/>
    <w:unhideWhenUsed/>
    <w:rsid w:val="006B4613"/>
    <w:pPr>
      <w:spacing w:line="240" w:lineRule="auto"/>
    </w:pPr>
    <w:rPr>
      <w:sz w:val="20"/>
      <w:szCs w:val="20"/>
    </w:rPr>
  </w:style>
  <w:style w:type="character" w:customStyle="1" w:styleId="CommentTextChar">
    <w:name w:val="Comment Text Char"/>
    <w:basedOn w:val="DefaultParagraphFont"/>
    <w:link w:val="CommentText"/>
    <w:uiPriority w:val="99"/>
    <w:semiHidden/>
    <w:rsid w:val="006B4613"/>
    <w:rPr>
      <w:sz w:val="20"/>
      <w:szCs w:val="20"/>
    </w:rPr>
  </w:style>
  <w:style w:type="paragraph" w:styleId="CommentSubject">
    <w:name w:val="annotation subject"/>
    <w:basedOn w:val="CommentText"/>
    <w:next w:val="CommentText"/>
    <w:link w:val="CommentSubjectChar"/>
    <w:uiPriority w:val="99"/>
    <w:semiHidden/>
    <w:unhideWhenUsed/>
    <w:rsid w:val="006B4613"/>
    <w:rPr>
      <w:b/>
      <w:bCs/>
    </w:rPr>
  </w:style>
  <w:style w:type="character" w:customStyle="1" w:styleId="CommentSubjectChar">
    <w:name w:val="Comment Subject Char"/>
    <w:basedOn w:val="CommentTextChar"/>
    <w:link w:val="CommentSubject"/>
    <w:uiPriority w:val="99"/>
    <w:semiHidden/>
    <w:rsid w:val="006B4613"/>
    <w:rPr>
      <w:b/>
      <w:bCs/>
      <w:sz w:val="20"/>
      <w:szCs w:val="20"/>
    </w:rPr>
  </w:style>
  <w:style w:type="paragraph" w:styleId="BalloonText">
    <w:name w:val="Balloon Text"/>
    <w:basedOn w:val="Normal"/>
    <w:link w:val="BalloonTextChar"/>
    <w:uiPriority w:val="99"/>
    <w:semiHidden/>
    <w:unhideWhenUsed/>
    <w:rsid w:val="006B4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13"/>
    <w:rPr>
      <w:rFonts w:ascii="Segoe UI" w:hAnsi="Segoe UI" w:cs="Segoe UI"/>
      <w:sz w:val="18"/>
      <w:szCs w:val="18"/>
    </w:rPr>
  </w:style>
  <w:style w:type="character" w:customStyle="1" w:styleId="UnresolvedMention1">
    <w:name w:val="Unresolved Mention1"/>
    <w:basedOn w:val="DefaultParagraphFont"/>
    <w:uiPriority w:val="99"/>
    <w:semiHidden/>
    <w:unhideWhenUsed/>
    <w:rsid w:val="00F6764C"/>
    <w:rPr>
      <w:color w:val="808080"/>
      <w:shd w:val="clear" w:color="auto" w:fill="E6E6E6"/>
    </w:rPr>
  </w:style>
  <w:style w:type="character" w:styleId="FollowedHyperlink">
    <w:name w:val="FollowedHyperlink"/>
    <w:basedOn w:val="DefaultParagraphFont"/>
    <w:uiPriority w:val="99"/>
    <w:semiHidden/>
    <w:unhideWhenUsed/>
    <w:rsid w:val="00EE7A33"/>
    <w:rPr>
      <w:color w:val="954F72" w:themeColor="followedHyperlink"/>
      <w:u w:val="single"/>
    </w:rPr>
  </w:style>
  <w:style w:type="character" w:styleId="UnresolvedMention">
    <w:name w:val="Unresolved Mention"/>
    <w:basedOn w:val="DefaultParagraphFont"/>
    <w:uiPriority w:val="99"/>
    <w:semiHidden/>
    <w:unhideWhenUsed/>
    <w:rsid w:val="00C36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830973">
      <w:bodyDiv w:val="1"/>
      <w:marLeft w:val="0"/>
      <w:marRight w:val="0"/>
      <w:marTop w:val="0"/>
      <w:marBottom w:val="0"/>
      <w:divBdr>
        <w:top w:val="none" w:sz="0" w:space="0" w:color="auto"/>
        <w:left w:val="none" w:sz="0" w:space="0" w:color="auto"/>
        <w:bottom w:val="none" w:sz="0" w:space="0" w:color="auto"/>
        <w:right w:val="none" w:sz="0" w:space="0" w:color="auto"/>
      </w:divBdr>
    </w:div>
    <w:div w:id="16732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frank@hastings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032618UHFCletter" TargetMode="External"/><Relationship Id="rId5" Type="http://schemas.openxmlformats.org/officeDocument/2006/relationships/hyperlink" Target="https://prwlegal.com" TargetMode="External"/><Relationship Id="rId4" Type="http://schemas.openxmlformats.org/officeDocument/2006/relationships/hyperlink" Target="https://www.uhembryolawsui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Stapf</dc:creator>
  <cp:keywords/>
  <dc:description/>
  <cp:lastModifiedBy>Alexander Frank</cp:lastModifiedBy>
  <cp:revision>2</cp:revision>
  <dcterms:created xsi:type="dcterms:W3CDTF">2018-03-27T17:23:00Z</dcterms:created>
  <dcterms:modified xsi:type="dcterms:W3CDTF">2018-03-27T17:23:00Z</dcterms:modified>
</cp:coreProperties>
</file>